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F5" w:rsidRPr="00173EE6" w:rsidRDefault="001408C7" w:rsidP="00653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526386" w:rsidRPr="00173EE6">
        <w:rPr>
          <w:rFonts w:ascii="Times New Roman" w:hAnsi="Times New Roman" w:cs="Times New Roman"/>
          <w:b/>
          <w:sz w:val="28"/>
          <w:szCs w:val="28"/>
        </w:rPr>
        <w:t>- 17</w:t>
      </w:r>
    </w:p>
    <w:p w:rsidR="00526386" w:rsidRPr="00653691" w:rsidRDefault="00653691" w:rsidP="00173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 xml:space="preserve">аседания 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26386" w:rsidRPr="00653691" w:rsidRDefault="00526386" w:rsidP="00173E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26386" w:rsidRPr="00653691" w:rsidRDefault="00173EE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сентября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  <w:p w:rsidR="00F45A9C" w:rsidRPr="00653691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BE705B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31514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полиции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охране общественного порядка)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BE705B" w:rsidP="00173EE6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173EE6">
        <w:tc>
          <w:tcPr>
            <w:tcW w:w="9571" w:type="dxa"/>
            <w:gridSpan w:val="2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BE705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BE705B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BE705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Федосеев</w:t>
            </w:r>
          </w:p>
        </w:tc>
      </w:tr>
      <w:tr w:rsidR="00892B3A" w:rsidTr="00173EE6">
        <w:tc>
          <w:tcPr>
            <w:tcW w:w="4785" w:type="dxa"/>
          </w:tcPr>
          <w:p w:rsidR="00272F81" w:rsidRDefault="00272F81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B3A" w:rsidRDefault="00892B3A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D8C">
              <w:rPr>
                <w:rFonts w:ascii="Times New Roman" w:hAnsi="Times New Roman"/>
                <w:sz w:val="28"/>
                <w:szCs w:val="28"/>
              </w:rPr>
              <w:t xml:space="preserve">главный специалист - ответственный секретарь комиссии по делам несовершеннолетних и защите их </w:t>
            </w:r>
            <w:r w:rsidRPr="00854D8C">
              <w:rPr>
                <w:rFonts w:ascii="Times New Roman" w:hAnsi="Times New Roman"/>
                <w:sz w:val="28"/>
                <w:szCs w:val="28"/>
              </w:rPr>
              <w:lastRenderedPageBreak/>
              <w:t>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BE705B" w:rsidRDefault="00BE705B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2F81" w:rsidRDefault="00272F81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F81" w:rsidRDefault="00950EB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Зыкова</w:t>
            </w:r>
          </w:p>
          <w:p w:rsidR="00892B3A" w:rsidRPr="00653691" w:rsidRDefault="00892B3A" w:rsidP="00950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Tr="00173EE6">
        <w:tc>
          <w:tcPr>
            <w:tcW w:w="4785" w:type="dxa"/>
          </w:tcPr>
          <w:p w:rsidR="00892B3A" w:rsidRDefault="001408C7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892B3A" w:rsidRPr="00854D8C">
              <w:rPr>
                <w:rFonts w:ascii="Times New Roman" w:hAnsi="Times New Roman"/>
                <w:sz w:val="28"/>
                <w:szCs w:val="28"/>
              </w:rPr>
              <w:t>отдела по охране природы, экологии и сельскому хозяйству</w:t>
            </w:r>
            <w:r w:rsidR="00892B3A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 w:rsidR="00892B3A"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 w:rsidR="00892B3A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892B3A" w:rsidRPr="00854D8C" w:rsidRDefault="00892B3A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Романов</w:t>
            </w:r>
          </w:p>
        </w:tc>
      </w:tr>
    </w:tbl>
    <w:p w:rsidR="00653691" w:rsidRDefault="00653691"/>
    <w:p w:rsidR="00653691" w:rsidRPr="00E30C18" w:rsidRDefault="00653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1408C7" w:rsidRPr="00975F25" w:rsidRDefault="001408C7" w:rsidP="001408C7">
      <w:pPr>
        <w:pStyle w:val="a4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25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по раннему выявлению лиц, </w:t>
      </w:r>
      <w:r w:rsidR="00F837BA" w:rsidRPr="00975F25">
        <w:rPr>
          <w:rFonts w:ascii="Times New Roman" w:hAnsi="Times New Roman" w:cs="Times New Roman"/>
          <w:b/>
          <w:sz w:val="28"/>
          <w:szCs w:val="28"/>
        </w:rPr>
        <w:t>употребляющих</w:t>
      </w:r>
      <w:r w:rsidRPr="00975F25">
        <w:rPr>
          <w:rFonts w:ascii="Times New Roman" w:hAnsi="Times New Roman" w:cs="Times New Roman"/>
          <w:b/>
          <w:sz w:val="28"/>
          <w:szCs w:val="28"/>
        </w:rPr>
        <w:t xml:space="preserve"> наркотические средства из числа обучающихся в общ</w:t>
      </w:r>
      <w:r w:rsidR="00B0088A" w:rsidRPr="00975F25">
        <w:rPr>
          <w:rFonts w:ascii="Times New Roman" w:hAnsi="Times New Roman" w:cs="Times New Roman"/>
          <w:b/>
          <w:sz w:val="28"/>
          <w:szCs w:val="28"/>
        </w:rPr>
        <w:t>еобразовательных организациях (</w:t>
      </w:r>
      <w:r w:rsidRPr="00975F25">
        <w:rPr>
          <w:rFonts w:ascii="Times New Roman" w:hAnsi="Times New Roman" w:cs="Times New Roman"/>
          <w:b/>
          <w:sz w:val="28"/>
          <w:szCs w:val="28"/>
        </w:rPr>
        <w:t>проведение первого этапа тестирования в соответствии с Порядком проведения, утвержденным приказом Министерства образования и науки  РФ о  16 июня  2014 года № 65</w:t>
      </w:r>
      <w:r w:rsidR="00975F25"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Pr="00975F25">
        <w:rPr>
          <w:rFonts w:ascii="Times New Roman" w:hAnsi="Times New Roman" w:cs="Times New Roman"/>
          <w:b/>
          <w:sz w:val="28"/>
          <w:szCs w:val="28"/>
        </w:rPr>
        <w:t>в разрезе общеобразовательных организаций и по муниципальному образованию в целом.</w:t>
      </w:r>
    </w:p>
    <w:p w:rsidR="00653691" w:rsidRPr="001A33FC" w:rsidRDefault="00653691" w:rsidP="001408C7">
      <w:pPr>
        <w:pStyle w:val="a4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</w:p>
    <w:p w:rsidR="00653691" w:rsidRPr="00BE4F39" w:rsidRDefault="001408C7" w:rsidP="006536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Окунева Н.Г.</w:t>
      </w:r>
      <w:r w:rsidR="00653691" w:rsidRPr="00BE4F39">
        <w:rPr>
          <w:rFonts w:ascii="Times New Roman" w:hAnsi="Times New Roman" w:cs="Times New Roman"/>
          <w:sz w:val="28"/>
          <w:szCs w:val="28"/>
        </w:rPr>
        <w:t>)</w:t>
      </w:r>
    </w:p>
    <w:p w:rsidR="00653691" w:rsidRPr="00BE4F39" w:rsidRDefault="00653691" w:rsidP="006536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3691" w:rsidRPr="00BE4F39" w:rsidRDefault="00E30C18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BA">
        <w:rPr>
          <w:rFonts w:ascii="Times New Roman" w:hAnsi="Times New Roman" w:cs="Times New Roman"/>
          <w:sz w:val="28"/>
          <w:szCs w:val="28"/>
        </w:rPr>
        <w:t xml:space="preserve">Принять информацию заведующего </w:t>
      </w:r>
      <w:proofErr w:type="spellStart"/>
      <w:r w:rsidR="00F837BA">
        <w:rPr>
          <w:rFonts w:ascii="Times New Roman" w:hAnsi="Times New Roman" w:cs="Times New Roman"/>
          <w:sz w:val="28"/>
          <w:szCs w:val="28"/>
        </w:rPr>
        <w:t>Качугским</w:t>
      </w:r>
      <w:proofErr w:type="spellEnd"/>
      <w:r w:rsidR="00F837BA">
        <w:rPr>
          <w:rFonts w:ascii="Times New Roman" w:hAnsi="Times New Roman" w:cs="Times New Roman"/>
          <w:sz w:val="28"/>
          <w:szCs w:val="28"/>
        </w:rPr>
        <w:t xml:space="preserve"> отделом образования </w:t>
      </w:r>
      <w:r w:rsidR="00653691" w:rsidRPr="00BE4F39">
        <w:rPr>
          <w:rFonts w:ascii="Times New Roman" w:hAnsi="Times New Roman" w:cs="Times New Roman"/>
          <w:sz w:val="28"/>
          <w:szCs w:val="28"/>
        </w:rPr>
        <w:t>к сведению</w:t>
      </w:r>
      <w:r w:rsidR="00B06A0F" w:rsidRPr="00BE4F39">
        <w:rPr>
          <w:rFonts w:ascii="Times New Roman" w:hAnsi="Times New Roman" w:cs="Times New Roman"/>
          <w:sz w:val="28"/>
          <w:szCs w:val="28"/>
        </w:rPr>
        <w:t>.</w:t>
      </w:r>
    </w:p>
    <w:p w:rsidR="00F837BA" w:rsidRPr="00F837BA" w:rsidRDefault="00F837BA" w:rsidP="00BB0954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отделу образования обеспечить ведение реестра общеобразовательных организаций, обучающиеся которых подтвердили употребление наркотических средств и психотропных веществ, и организаций, где значительное количество учащихся отказались от прохождения социально – психологического тестирования</w:t>
      </w:r>
    </w:p>
    <w:p w:rsidR="0065031C" w:rsidRDefault="00F837BA" w:rsidP="00B0088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– постоянно.</w:t>
      </w:r>
    </w:p>
    <w:p w:rsidR="00B0088A" w:rsidRPr="00B0088A" w:rsidRDefault="00B0088A" w:rsidP="00B0088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31C" w:rsidRPr="00975F25" w:rsidRDefault="0065031C" w:rsidP="00F837BA">
      <w:pPr>
        <w:pStyle w:val="a4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2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37B9" w:rsidRPr="00975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7BA" w:rsidRPr="00975F25">
        <w:rPr>
          <w:rFonts w:ascii="Times New Roman" w:hAnsi="Times New Roman" w:cs="Times New Roman"/>
          <w:b/>
          <w:sz w:val="28"/>
          <w:szCs w:val="28"/>
        </w:rPr>
        <w:t>Об организации работы по раннему выявлению лиц, употребляющих наркотические средства из числа обучающихся в общеобразовательных организациях (проведение второго этапа тестирования: медицинские осмотры и анализы для лиц, анкеты которых показали связь с наркотическими и психотропными веществами) за первое полугодие 2017 года.</w:t>
      </w:r>
      <w:r w:rsidR="00272F81" w:rsidRPr="00975F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31C" w:rsidRPr="002B7296" w:rsidRDefault="00F837BA" w:rsidP="00E30C1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Федосеев А.Н.</w:t>
      </w:r>
      <w:r w:rsidR="0065031C">
        <w:rPr>
          <w:rFonts w:ascii="Times New Roman" w:hAnsi="Times New Roman" w:cs="Times New Roman"/>
          <w:sz w:val="28"/>
          <w:szCs w:val="28"/>
        </w:rPr>
        <w:t>)</w:t>
      </w:r>
    </w:p>
    <w:p w:rsidR="00653691" w:rsidRDefault="0065031C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2.1.  Принять информацию</w:t>
      </w:r>
      <w:r w:rsidR="00B06A0F" w:rsidRPr="00446E9C">
        <w:rPr>
          <w:rFonts w:ascii="Times New Roman" w:hAnsi="Times New Roman" w:cs="Times New Roman"/>
          <w:sz w:val="28"/>
          <w:szCs w:val="28"/>
        </w:rPr>
        <w:t xml:space="preserve"> </w:t>
      </w:r>
      <w:r w:rsidR="00F837BA">
        <w:rPr>
          <w:rFonts w:ascii="Times New Roman" w:hAnsi="Times New Roman" w:cs="Times New Roman"/>
          <w:sz w:val="28"/>
          <w:szCs w:val="28"/>
        </w:rPr>
        <w:t>главного врача ОГБУЗ «</w:t>
      </w:r>
      <w:proofErr w:type="spellStart"/>
      <w:r w:rsidR="00F837BA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F837BA">
        <w:rPr>
          <w:rFonts w:ascii="Times New Roman" w:hAnsi="Times New Roman" w:cs="Times New Roman"/>
          <w:sz w:val="28"/>
          <w:szCs w:val="28"/>
        </w:rPr>
        <w:t xml:space="preserve"> районная больница» </w:t>
      </w:r>
      <w:r w:rsidR="0099424B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B06A0F" w:rsidRPr="00446E9C">
        <w:rPr>
          <w:rFonts w:ascii="Times New Roman" w:hAnsi="Times New Roman" w:cs="Times New Roman"/>
          <w:sz w:val="28"/>
          <w:szCs w:val="28"/>
        </w:rPr>
        <w:t>.</w:t>
      </w:r>
    </w:p>
    <w:p w:rsidR="00B0088A" w:rsidRDefault="00B0088A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Исполнителю региональной системы</w:t>
      </w:r>
      <w:r w:rsidRPr="00B0088A">
        <w:rPr>
          <w:rFonts w:ascii="Times New Roman" w:hAnsi="Times New Roman" w:cs="Times New Roman"/>
          <w:sz w:val="28"/>
          <w:szCs w:val="28"/>
        </w:rPr>
        <w:t xml:space="preserve"> </w:t>
      </w:r>
      <w:r w:rsidRPr="00653691">
        <w:rPr>
          <w:rFonts w:ascii="Times New Roman" w:hAnsi="Times New Roman" w:cs="Times New Roman"/>
          <w:sz w:val="28"/>
          <w:szCs w:val="28"/>
        </w:rPr>
        <w:t xml:space="preserve"> по профилактике наркомании и других социально – негативных явлений</w:t>
      </w:r>
      <w:r w:rsidR="0097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проработать вопрос о приобретении </w:t>
      </w:r>
      <w:proofErr w:type="spellStart"/>
      <w:r w:rsidRPr="00B0088A">
        <w:rPr>
          <w:rFonts w:ascii="Times New Roman" w:eastAsia="Calibri" w:hAnsi="Times New Roman" w:cs="Times New Roman"/>
          <w:sz w:val="28"/>
          <w:szCs w:val="28"/>
        </w:rPr>
        <w:t>иммунохроматических</w:t>
      </w:r>
      <w:proofErr w:type="spellEnd"/>
      <w:r w:rsidRPr="00B0088A">
        <w:rPr>
          <w:rFonts w:ascii="Times New Roman" w:eastAsia="Calibri" w:hAnsi="Times New Roman" w:cs="Times New Roman"/>
          <w:sz w:val="28"/>
          <w:szCs w:val="28"/>
        </w:rPr>
        <w:t xml:space="preserve"> тестов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50 шт.</w:t>
      </w:r>
    </w:p>
    <w:p w:rsidR="00B0088A" w:rsidRPr="00B0088A" w:rsidRDefault="00B0088A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8A">
        <w:rPr>
          <w:rFonts w:ascii="Times New Roman" w:hAnsi="Times New Roman" w:cs="Times New Roman"/>
          <w:b/>
          <w:sz w:val="28"/>
          <w:szCs w:val="28"/>
        </w:rPr>
        <w:t>Срок: до 30 декабря 2017 года</w:t>
      </w:r>
    </w:p>
    <w:p w:rsidR="00B0088A" w:rsidRDefault="00B0088A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 совместно с  исполнителем  региональной системы</w:t>
      </w:r>
      <w:r w:rsidRPr="00B0088A">
        <w:rPr>
          <w:rFonts w:ascii="Times New Roman" w:hAnsi="Times New Roman" w:cs="Times New Roman"/>
          <w:sz w:val="28"/>
          <w:szCs w:val="28"/>
        </w:rPr>
        <w:t xml:space="preserve"> </w:t>
      </w:r>
      <w:r w:rsidRPr="00653691">
        <w:rPr>
          <w:rFonts w:ascii="Times New Roman" w:hAnsi="Times New Roman" w:cs="Times New Roman"/>
          <w:sz w:val="28"/>
          <w:szCs w:val="28"/>
        </w:rPr>
        <w:t xml:space="preserve"> по профилактике наркомании и других социально – негативных явлений</w:t>
      </w:r>
      <w:r>
        <w:rPr>
          <w:rFonts w:ascii="Times New Roman" w:hAnsi="Times New Roman" w:cs="Times New Roman"/>
          <w:sz w:val="28"/>
          <w:szCs w:val="28"/>
        </w:rPr>
        <w:t xml:space="preserve">  проработать вопрос о привлечении врача – нарколога для проведения второго этапа тестирования.</w:t>
      </w:r>
    </w:p>
    <w:p w:rsidR="00B06A0F" w:rsidRDefault="00B0088A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8A">
        <w:rPr>
          <w:rFonts w:ascii="Times New Roman" w:hAnsi="Times New Roman" w:cs="Times New Roman"/>
          <w:b/>
          <w:sz w:val="28"/>
          <w:szCs w:val="28"/>
        </w:rPr>
        <w:t>Срок: до 1 ноября 2017 года</w:t>
      </w:r>
    </w:p>
    <w:p w:rsidR="00B0088A" w:rsidRPr="00B0088A" w:rsidRDefault="00B0088A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7BA" w:rsidRPr="00975F25" w:rsidRDefault="00F837BA" w:rsidP="00F83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25">
        <w:rPr>
          <w:rFonts w:ascii="Times New Roman" w:hAnsi="Times New Roman" w:cs="Times New Roman"/>
          <w:b/>
          <w:sz w:val="28"/>
          <w:szCs w:val="28"/>
        </w:rPr>
        <w:t>3.</w:t>
      </w:r>
      <w:r w:rsidR="00E30C18" w:rsidRPr="00975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25">
        <w:rPr>
          <w:rFonts w:ascii="Times New Roman" w:hAnsi="Times New Roman" w:cs="Times New Roman"/>
          <w:b/>
          <w:sz w:val="28"/>
          <w:szCs w:val="28"/>
        </w:rPr>
        <w:t>Об эффективности проведения рейдовых мероприятий в местах массового пребывания и досуга молодежи в поселениях муниципального образования «</w:t>
      </w:r>
      <w:proofErr w:type="spellStart"/>
      <w:r w:rsidRPr="00975F25">
        <w:rPr>
          <w:rFonts w:ascii="Times New Roman" w:hAnsi="Times New Roman" w:cs="Times New Roman"/>
          <w:b/>
          <w:sz w:val="28"/>
          <w:szCs w:val="28"/>
        </w:rPr>
        <w:t>Качугский</w:t>
      </w:r>
      <w:proofErr w:type="spellEnd"/>
      <w:r w:rsidRPr="00975F25">
        <w:rPr>
          <w:rFonts w:ascii="Times New Roman" w:hAnsi="Times New Roman" w:cs="Times New Roman"/>
          <w:b/>
          <w:sz w:val="28"/>
          <w:szCs w:val="28"/>
        </w:rPr>
        <w:t xml:space="preserve"> район».</w:t>
      </w:r>
    </w:p>
    <w:p w:rsidR="00931D37" w:rsidRPr="00F837BA" w:rsidRDefault="00E30C18" w:rsidP="00F837B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37" w:rsidRPr="00BE4F39" w:rsidRDefault="00F837BA" w:rsidP="00E30C1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(Зыкова А.М.</w:t>
      </w:r>
      <w:r w:rsidR="00931D37" w:rsidRPr="00BE4F39">
        <w:rPr>
          <w:rFonts w:ascii="Times New Roman" w:hAnsi="Times New Roman" w:cs="Times New Roman"/>
          <w:sz w:val="28"/>
          <w:szCs w:val="28"/>
        </w:rPr>
        <w:t>)</w:t>
      </w:r>
    </w:p>
    <w:p w:rsidR="00BE4F39" w:rsidRDefault="00BC3F70" w:rsidP="00F837BA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37BA">
        <w:rPr>
          <w:rFonts w:ascii="Times New Roman" w:hAnsi="Times New Roman" w:cs="Times New Roman"/>
          <w:sz w:val="28"/>
          <w:szCs w:val="28"/>
        </w:rPr>
        <w:t xml:space="preserve">ринять информацию </w:t>
      </w:r>
      <w:r w:rsidR="00F837BA">
        <w:rPr>
          <w:rFonts w:ascii="Times New Roman" w:hAnsi="Times New Roman"/>
          <w:sz w:val="28"/>
          <w:szCs w:val="28"/>
        </w:rPr>
        <w:t>главного</w:t>
      </w:r>
      <w:r w:rsidR="00F837BA" w:rsidRPr="00854D8C">
        <w:rPr>
          <w:rFonts w:ascii="Times New Roman" w:hAnsi="Times New Roman"/>
          <w:sz w:val="28"/>
          <w:szCs w:val="28"/>
        </w:rPr>
        <w:t xml:space="preserve"> специалист</w:t>
      </w:r>
      <w:r w:rsidR="00F837BA">
        <w:rPr>
          <w:rFonts w:ascii="Times New Roman" w:hAnsi="Times New Roman"/>
          <w:sz w:val="28"/>
          <w:szCs w:val="28"/>
        </w:rPr>
        <w:t>а - ответственного секретаря</w:t>
      </w:r>
      <w:r w:rsidR="00F837BA" w:rsidRPr="00854D8C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</w:t>
      </w:r>
      <w:r w:rsidR="00F837BA">
        <w:rPr>
          <w:rFonts w:ascii="Times New Roman" w:hAnsi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F837BA">
        <w:rPr>
          <w:rFonts w:ascii="Times New Roman" w:hAnsi="Times New Roman"/>
          <w:sz w:val="28"/>
          <w:szCs w:val="28"/>
        </w:rPr>
        <w:t>Качугский</w:t>
      </w:r>
      <w:proofErr w:type="spellEnd"/>
      <w:r w:rsidR="00F837B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D37" w:rsidRPr="00BE4F39">
        <w:rPr>
          <w:rFonts w:ascii="Times New Roman" w:hAnsi="Times New Roman" w:cs="Times New Roman"/>
          <w:sz w:val="28"/>
          <w:szCs w:val="28"/>
        </w:rPr>
        <w:t>к сведению.</w:t>
      </w:r>
    </w:p>
    <w:p w:rsidR="00975F25" w:rsidRDefault="00975F25" w:rsidP="00F837BA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Ответственному секретарю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разработать график проведения рейдовых мероприятий в рамках Закона Иркутской области от 5 марта 2010 года № 7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Об отдельных мерах по защите детей от факторов, негативно влияющих на физическое, интеллектуальное, психическое, духовное и нравственное развитие в Иркутской области»»  в период каникулярного и ночного времени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75F25" w:rsidRPr="00975F25" w:rsidRDefault="00975F25" w:rsidP="00975F25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25">
        <w:rPr>
          <w:rFonts w:ascii="Times New Roman" w:hAnsi="Times New Roman" w:cs="Times New Roman"/>
          <w:b/>
          <w:sz w:val="28"/>
          <w:szCs w:val="28"/>
        </w:rPr>
        <w:t>Срок: до 25 октября 2017 года.</w:t>
      </w:r>
    </w:p>
    <w:p w:rsidR="00BE4F39" w:rsidRDefault="00BE4F39" w:rsidP="00BE4F3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3ACA" w:rsidRPr="00BE4F39" w:rsidRDefault="00F73ACA" w:rsidP="00BE4F3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E4F39" w:rsidRPr="00BE4F39" w:rsidRDefault="00F73ACA" w:rsidP="00F73ACA">
      <w:pPr>
        <w:pStyle w:val="a4"/>
        <w:numPr>
          <w:ilvl w:val="0"/>
          <w:numId w:val="2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проведенных мероприятиях по выявлению и уничтожению очагов произрастания дикорастущей конопли в разрезе сельских поселений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E4F39" w:rsidRDefault="00F73ACA" w:rsidP="00BE4F3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Романов В.Г.</w:t>
      </w:r>
      <w:r w:rsidR="00BE4F39">
        <w:rPr>
          <w:rFonts w:ascii="Times New Roman" w:hAnsi="Times New Roman" w:cs="Times New Roman"/>
          <w:sz w:val="28"/>
          <w:szCs w:val="28"/>
        </w:rPr>
        <w:t>)</w:t>
      </w:r>
    </w:p>
    <w:p w:rsidR="00F73ACA" w:rsidRPr="00F73ACA" w:rsidRDefault="004A3E61" w:rsidP="00F73ACA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ACA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F73ACA">
        <w:rPr>
          <w:rFonts w:ascii="Times New Roman" w:hAnsi="Times New Roman"/>
          <w:sz w:val="28"/>
          <w:szCs w:val="28"/>
        </w:rPr>
        <w:t xml:space="preserve">начальника  </w:t>
      </w:r>
      <w:r w:rsidR="00F73ACA" w:rsidRPr="00854D8C">
        <w:rPr>
          <w:rFonts w:ascii="Times New Roman" w:hAnsi="Times New Roman"/>
          <w:sz w:val="28"/>
          <w:szCs w:val="28"/>
        </w:rPr>
        <w:t>отдела по охране природы, экологии и сельскому хозяйству</w:t>
      </w:r>
      <w:r w:rsidR="00F73ACA">
        <w:rPr>
          <w:rFonts w:ascii="Times New Roman" w:hAnsi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F73ACA">
        <w:rPr>
          <w:rFonts w:ascii="Times New Roman" w:hAnsi="Times New Roman"/>
          <w:sz w:val="28"/>
          <w:szCs w:val="28"/>
        </w:rPr>
        <w:t>Качугский</w:t>
      </w:r>
      <w:proofErr w:type="spellEnd"/>
      <w:r w:rsidR="00F73ACA">
        <w:rPr>
          <w:rFonts w:ascii="Times New Roman" w:hAnsi="Times New Roman"/>
          <w:sz w:val="28"/>
          <w:szCs w:val="28"/>
        </w:rPr>
        <w:t xml:space="preserve"> район» к сведению</w:t>
      </w:r>
    </w:p>
    <w:p w:rsidR="00B5475F" w:rsidRDefault="00BB36CD" w:rsidP="00B547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5475F">
        <w:rPr>
          <w:rFonts w:ascii="Times New Roman" w:hAnsi="Times New Roman" w:cs="Times New Roman"/>
          <w:sz w:val="28"/>
          <w:szCs w:val="28"/>
        </w:rPr>
        <w:t>Исполнителю</w:t>
      </w:r>
      <w:r w:rsidR="00B5475F" w:rsidRPr="00B5475F">
        <w:rPr>
          <w:rFonts w:ascii="Times New Roman" w:hAnsi="Times New Roman" w:cs="Times New Roman"/>
          <w:sz w:val="28"/>
          <w:szCs w:val="28"/>
        </w:rPr>
        <w:t xml:space="preserve"> </w:t>
      </w:r>
      <w:r w:rsidR="00B5475F">
        <w:rPr>
          <w:rFonts w:ascii="Times New Roman" w:hAnsi="Times New Roman" w:cs="Times New Roman"/>
          <w:sz w:val="28"/>
          <w:szCs w:val="28"/>
        </w:rPr>
        <w:t>региональной системы</w:t>
      </w:r>
      <w:r w:rsidR="00B5475F" w:rsidRPr="00B0088A">
        <w:rPr>
          <w:rFonts w:ascii="Times New Roman" w:hAnsi="Times New Roman" w:cs="Times New Roman"/>
          <w:sz w:val="28"/>
          <w:szCs w:val="28"/>
        </w:rPr>
        <w:t xml:space="preserve"> </w:t>
      </w:r>
      <w:r w:rsidR="00B5475F" w:rsidRPr="00653691">
        <w:rPr>
          <w:rFonts w:ascii="Times New Roman" w:hAnsi="Times New Roman" w:cs="Times New Roman"/>
          <w:sz w:val="28"/>
          <w:szCs w:val="28"/>
        </w:rPr>
        <w:t xml:space="preserve"> по профилактике наркомании и других социально – негативных явлений</w:t>
      </w:r>
      <w:r w:rsidR="00B5475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ассмотреть возможность приобретения</w:t>
      </w:r>
      <w:r w:rsidR="003961D3">
        <w:rPr>
          <w:rFonts w:ascii="Times New Roman" w:hAnsi="Times New Roman" w:cs="Times New Roman"/>
          <w:sz w:val="28"/>
          <w:szCs w:val="28"/>
        </w:rPr>
        <w:t xml:space="preserve"> </w:t>
      </w:r>
      <w:r w:rsidR="00B5475F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B5475F" w:rsidRPr="00B5475F">
        <w:rPr>
          <w:rFonts w:ascii="Times New Roman" w:hAnsi="Times New Roman" w:cs="Times New Roman"/>
          <w:sz w:val="28"/>
          <w:szCs w:val="28"/>
        </w:rPr>
        <w:t>-</w:t>
      </w:r>
      <w:r w:rsidR="00B5475F">
        <w:rPr>
          <w:rFonts w:ascii="Times New Roman" w:hAnsi="Times New Roman" w:cs="Times New Roman"/>
          <w:sz w:val="28"/>
          <w:szCs w:val="28"/>
        </w:rPr>
        <w:t xml:space="preserve">навигатора для определения координат земельного </w:t>
      </w:r>
      <w:r w:rsidR="00B5475F" w:rsidRPr="00B5475F">
        <w:rPr>
          <w:rFonts w:ascii="Times New Roman" w:hAnsi="Times New Roman" w:cs="Times New Roman"/>
          <w:sz w:val="28"/>
          <w:szCs w:val="28"/>
        </w:rPr>
        <w:lastRenderedPageBreak/>
        <w:t xml:space="preserve">участка, на котором произрастает конопля в рамках действия </w:t>
      </w:r>
      <w:r w:rsidR="00B5475F">
        <w:rPr>
          <w:rFonts w:ascii="Times New Roman" w:hAnsi="Times New Roman" w:cs="Times New Roman"/>
          <w:sz w:val="28"/>
          <w:szCs w:val="28"/>
        </w:rPr>
        <w:t>ведомственной целевой программы « Комплексные меры  профилактики злоупотребления наркотическими средствами и психотропными веществами на 2017 – 2019 годы».</w:t>
      </w:r>
    </w:p>
    <w:p w:rsidR="00B5475F" w:rsidRPr="00B5475F" w:rsidRDefault="00B5475F" w:rsidP="00B5475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75F">
        <w:rPr>
          <w:rFonts w:ascii="Times New Roman" w:hAnsi="Times New Roman" w:cs="Times New Roman"/>
          <w:b/>
          <w:sz w:val="28"/>
          <w:szCs w:val="28"/>
        </w:rPr>
        <w:t>Срок: до 30 декабря 2017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3ACA" w:rsidRPr="00BE4F39" w:rsidRDefault="00B5475F" w:rsidP="00B5475F">
      <w:pPr>
        <w:pStyle w:val="a4"/>
        <w:numPr>
          <w:ilvl w:val="0"/>
          <w:numId w:val="2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ACA">
        <w:rPr>
          <w:rFonts w:ascii="Times New Roman" w:hAnsi="Times New Roman" w:cs="Times New Roman"/>
          <w:sz w:val="28"/>
          <w:szCs w:val="28"/>
        </w:rPr>
        <w:t>Об организации и проведении спортивно-массовых мероприятий, направленных на профилактику наркомании и пропаганду здорового образа жизни для несовершеннолетних в детском оздоровительном лагере «Лена»</w:t>
      </w:r>
    </w:p>
    <w:p w:rsidR="00F73ACA" w:rsidRDefault="00F73ACA" w:rsidP="00F73A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E31514" w:rsidRDefault="00F73ACA" w:rsidP="00F73ACA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исполнителя</w:t>
      </w:r>
      <w:r w:rsidRPr="00653691">
        <w:rPr>
          <w:rFonts w:ascii="Times New Roman" w:hAnsi="Times New Roman" w:cs="Times New Roman"/>
          <w:sz w:val="28"/>
          <w:szCs w:val="28"/>
        </w:rPr>
        <w:t xml:space="preserve"> региональной системы по профилактике наркомании и других социально – негативных явлений в муниципальном образовании «</w:t>
      </w:r>
      <w:proofErr w:type="spellStart"/>
      <w:r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к сведению</w:t>
      </w:r>
    </w:p>
    <w:p w:rsidR="00F73ACA" w:rsidRDefault="00F73ACA" w:rsidP="00F73ACA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активизировать работу со средствами массовой информации в целях проп</w:t>
      </w:r>
      <w:r w:rsidR="00950EBB">
        <w:rPr>
          <w:rFonts w:ascii="Times New Roman" w:hAnsi="Times New Roman" w:cs="Times New Roman"/>
          <w:sz w:val="28"/>
          <w:szCs w:val="28"/>
        </w:rPr>
        <w:t>аганды здорового образа жизни (</w:t>
      </w:r>
      <w:r>
        <w:rPr>
          <w:rFonts w:ascii="Times New Roman" w:hAnsi="Times New Roman" w:cs="Times New Roman"/>
          <w:sz w:val="28"/>
          <w:szCs w:val="28"/>
        </w:rPr>
        <w:t>размещение информации о проведенных мероприятиях на официальном сайте администрации муниципального района, социальных сетях)</w:t>
      </w:r>
    </w:p>
    <w:p w:rsidR="00F73ACA" w:rsidRDefault="00F73ACA" w:rsidP="00F73ACA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ряд профилактических мероприятий в период осенней призывной кампании 2017 года с молодыми людьми призывного возраста</w:t>
      </w:r>
      <w:r w:rsidR="00272F81">
        <w:rPr>
          <w:rFonts w:ascii="Times New Roman" w:hAnsi="Times New Roman" w:cs="Times New Roman"/>
          <w:sz w:val="28"/>
          <w:szCs w:val="28"/>
        </w:rPr>
        <w:t>.</w:t>
      </w:r>
    </w:p>
    <w:p w:rsidR="00272F81" w:rsidRPr="00272F81" w:rsidRDefault="00950EBB" w:rsidP="00272F8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272F8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272F81" w:rsidRPr="00272F81">
        <w:rPr>
          <w:rFonts w:ascii="Times New Roman" w:hAnsi="Times New Roman" w:cs="Times New Roman"/>
          <w:b/>
          <w:sz w:val="28"/>
          <w:szCs w:val="28"/>
        </w:rPr>
        <w:t>15 декабря 2017 года</w:t>
      </w:r>
      <w:r w:rsidR="00272F8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913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768"/>
      </w:tblGrid>
      <w:tr w:rsidR="00950EBB" w:rsidRPr="00653691" w:rsidTr="00950EBB">
        <w:trPr>
          <w:trHeight w:val="1836"/>
        </w:trPr>
        <w:tc>
          <w:tcPr>
            <w:tcW w:w="4838" w:type="dxa"/>
          </w:tcPr>
          <w:p w:rsidR="00950EBB" w:rsidRPr="00653691" w:rsidRDefault="00950EBB" w:rsidP="0095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BB" w:rsidRPr="00653691" w:rsidRDefault="00950EBB" w:rsidP="0095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BB" w:rsidRPr="00653691" w:rsidRDefault="00950EBB" w:rsidP="0095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68" w:type="dxa"/>
          </w:tcPr>
          <w:p w:rsidR="00950EBB" w:rsidRPr="00653691" w:rsidRDefault="00950EBB" w:rsidP="0095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BB" w:rsidRPr="00653691" w:rsidRDefault="00950EBB" w:rsidP="0095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BB" w:rsidRPr="00653691" w:rsidRDefault="00950EBB" w:rsidP="0095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BB" w:rsidRPr="00653691" w:rsidRDefault="00950EBB" w:rsidP="0095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BB" w:rsidRPr="00653691" w:rsidRDefault="00950EBB" w:rsidP="0095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BB" w:rsidRPr="00653691" w:rsidRDefault="00950EBB" w:rsidP="0095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BB" w:rsidRDefault="00950EBB" w:rsidP="00950EBB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BB" w:rsidRPr="00653691" w:rsidRDefault="00950EBB" w:rsidP="00950EBB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</w:tc>
      </w:tr>
      <w:tr w:rsidR="00950EBB" w:rsidRPr="00653691" w:rsidTr="00950EBB">
        <w:trPr>
          <w:trHeight w:val="526"/>
        </w:trPr>
        <w:tc>
          <w:tcPr>
            <w:tcW w:w="4838" w:type="dxa"/>
          </w:tcPr>
          <w:p w:rsidR="00950EBB" w:rsidRPr="00653691" w:rsidRDefault="00950EBB" w:rsidP="0095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BB" w:rsidRPr="00653691" w:rsidRDefault="00950EBB" w:rsidP="0095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950EBB" w:rsidRPr="00653691" w:rsidRDefault="00950EBB" w:rsidP="0095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E61" w:rsidRPr="004A3E61" w:rsidRDefault="004A3E61" w:rsidP="00F73ACA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52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892"/>
      </w:tblGrid>
      <w:tr w:rsidR="00950EBB" w:rsidRPr="00653691" w:rsidTr="00950EBB">
        <w:trPr>
          <w:trHeight w:val="2482"/>
        </w:trPr>
        <w:tc>
          <w:tcPr>
            <w:tcW w:w="4891" w:type="dxa"/>
          </w:tcPr>
          <w:p w:rsidR="00950EBB" w:rsidRPr="00653691" w:rsidRDefault="00950EBB" w:rsidP="0095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950EBB" w:rsidRPr="00653691" w:rsidRDefault="00950EBB" w:rsidP="0095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950EBB" w:rsidRDefault="00950EBB" w:rsidP="00950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BB" w:rsidRDefault="00950EBB" w:rsidP="00950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BB" w:rsidRDefault="00950EBB" w:rsidP="00950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BB" w:rsidRDefault="00950EBB" w:rsidP="00950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BB" w:rsidRDefault="00950EBB" w:rsidP="00950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BB" w:rsidRDefault="00950EBB" w:rsidP="00950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BB" w:rsidRPr="00653691" w:rsidRDefault="00950EBB" w:rsidP="00950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</w:tbl>
    <w:p w:rsidR="00653691" w:rsidRPr="00272F81" w:rsidRDefault="00653691" w:rsidP="00272F81"/>
    <w:p w:rsidR="00653691" w:rsidRDefault="00653691"/>
    <w:p w:rsidR="00653691" w:rsidRDefault="00653691"/>
    <w:p w:rsidR="00653691" w:rsidRDefault="00653691"/>
    <w:sectPr w:rsidR="00653691" w:rsidSect="002037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3AA2"/>
    <w:multiLevelType w:val="hybridMultilevel"/>
    <w:tmpl w:val="4554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0341"/>
    <w:multiLevelType w:val="multilevel"/>
    <w:tmpl w:val="52B2C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86"/>
    <w:rsid w:val="00015585"/>
    <w:rsid w:val="000905A0"/>
    <w:rsid w:val="000A6CBD"/>
    <w:rsid w:val="001408C7"/>
    <w:rsid w:val="00173EE6"/>
    <w:rsid w:val="001A33FC"/>
    <w:rsid w:val="002037B9"/>
    <w:rsid w:val="00272F81"/>
    <w:rsid w:val="002B7296"/>
    <w:rsid w:val="003153AF"/>
    <w:rsid w:val="003961D3"/>
    <w:rsid w:val="003E6134"/>
    <w:rsid w:val="00446E9C"/>
    <w:rsid w:val="004A3E61"/>
    <w:rsid w:val="00526386"/>
    <w:rsid w:val="0065031C"/>
    <w:rsid w:val="00653691"/>
    <w:rsid w:val="006B491E"/>
    <w:rsid w:val="00892B3A"/>
    <w:rsid w:val="00931D37"/>
    <w:rsid w:val="00950EBB"/>
    <w:rsid w:val="00975F25"/>
    <w:rsid w:val="0099424B"/>
    <w:rsid w:val="009A7924"/>
    <w:rsid w:val="009F690A"/>
    <w:rsid w:val="00B0088A"/>
    <w:rsid w:val="00B06A0F"/>
    <w:rsid w:val="00B5475F"/>
    <w:rsid w:val="00BA1B54"/>
    <w:rsid w:val="00BB0954"/>
    <w:rsid w:val="00BB36CD"/>
    <w:rsid w:val="00BC3F70"/>
    <w:rsid w:val="00BE4F39"/>
    <w:rsid w:val="00BE5B51"/>
    <w:rsid w:val="00BE705B"/>
    <w:rsid w:val="00C67355"/>
    <w:rsid w:val="00E30C18"/>
    <w:rsid w:val="00E31514"/>
    <w:rsid w:val="00F45A9C"/>
    <w:rsid w:val="00F73ACA"/>
    <w:rsid w:val="00F837BA"/>
    <w:rsid w:val="00FB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2017-09-25T05:42:00Z</cp:lastPrinted>
  <dcterms:created xsi:type="dcterms:W3CDTF">2017-04-18T07:48:00Z</dcterms:created>
  <dcterms:modified xsi:type="dcterms:W3CDTF">2017-09-26T07:02:00Z</dcterms:modified>
</cp:coreProperties>
</file>